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v:background id="_x0000_s1025" o:bwmode="white">
      <v:fill r:id="rId6" o:title="Recycled paper" type="tile"/>
    </v:background>
  </w:background>
  <w:body>
    <w:p w14:paraId="3569C526" w14:textId="77777777" w:rsidR="00F07398" w:rsidRPr="004373F7" w:rsidRDefault="005B3935" w:rsidP="001A2CE8">
      <w:pPr>
        <w:pStyle w:val="Heading2"/>
        <w:ind w:right="-4020"/>
        <w:rPr>
          <w:rFonts w:ascii="Lucida Bright" w:hAnsi="Lucida Bright"/>
          <w:b/>
          <w:bCs/>
          <w:color w:val="7A0000"/>
          <w:sz w:val="32"/>
          <w:szCs w:val="32"/>
        </w:rPr>
      </w:pPr>
      <w:r w:rsidRPr="004373F7">
        <w:rPr>
          <w:rFonts w:ascii="Lucida Bright" w:hAnsi="Lucida Bright"/>
          <w:b/>
          <w:bCs/>
          <w:color w:val="7A0000"/>
          <w:sz w:val="32"/>
          <w:szCs w:val="32"/>
        </w:rPr>
        <w:t>201</w:t>
      </w:r>
      <w:r w:rsidR="00A01C0C" w:rsidRPr="004373F7">
        <w:rPr>
          <w:rFonts w:ascii="Lucida Bright" w:hAnsi="Lucida Bright"/>
          <w:b/>
          <w:bCs/>
          <w:color w:val="7A0000"/>
          <w:sz w:val="32"/>
          <w:szCs w:val="32"/>
        </w:rPr>
        <w:t xml:space="preserve">7 </w:t>
      </w:r>
      <w:r w:rsidR="001A2CE8" w:rsidRPr="004373F7">
        <w:rPr>
          <w:rFonts w:ascii="Lucida Bright" w:hAnsi="Lucida Bright"/>
          <w:b/>
          <w:bCs/>
          <w:color w:val="7A0000"/>
          <w:sz w:val="32"/>
          <w:szCs w:val="32"/>
        </w:rPr>
        <w:t>PRIMROSE TRAIL</w:t>
      </w:r>
      <w:r w:rsidR="007F0F7A" w:rsidRPr="004373F7">
        <w:rPr>
          <w:rFonts w:ascii="Lucida Bright" w:hAnsi="Lucida Bright"/>
          <w:b/>
          <w:bCs/>
          <w:color w:val="7A0000"/>
          <w:sz w:val="32"/>
          <w:szCs w:val="32"/>
        </w:rPr>
        <w:t>, CABERNET SAUVIGNON</w:t>
      </w:r>
      <w:r w:rsidR="004373F7" w:rsidRPr="004373F7">
        <w:rPr>
          <w:rFonts w:ascii="Lucida Bright" w:hAnsi="Lucida Bright"/>
          <w:b/>
          <w:bCs/>
          <w:color w:val="7A0000"/>
          <w:sz w:val="32"/>
          <w:szCs w:val="32"/>
        </w:rPr>
        <w:t>,</w:t>
      </w:r>
    </w:p>
    <w:p w14:paraId="7CAE6435" w14:textId="325FBEDB" w:rsidR="004373F7" w:rsidRPr="004373F7" w:rsidRDefault="004373F7" w:rsidP="004373F7">
      <w:pPr>
        <w:sectPr w:rsidR="004373F7" w:rsidRPr="004373F7" w:rsidSect="001A2CE8">
          <w:footerReference w:type="default" r:id="rId11"/>
          <w:type w:val="continuous"/>
          <w:pgSz w:w="12240" w:h="8064" w:orient="landscape"/>
          <w:pgMar w:top="720" w:right="720" w:bottom="432" w:left="720" w:header="720" w:footer="720" w:gutter="0"/>
          <w:cols w:num="2" w:sep="1" w:space="144" w:equalWidth="0">
            <w:col w:w="7200" w:space="8550"/>
            <w:col w:w="-1"/>
          </w:cols>
          <w:docGrid w:linePitch="360"/>
        </w:sectPr>
      </w:pPr>
    </w:p>
    <w:p w14:paraId="72477530" w14:textId="625AAB84" w:rsidR="00F07398" w:rsidRPr="0020242D" w:rsidRDefault="0020242D" w:rsidP="004373F7">
      <w:pPr>
        <w:pStyle w:val="Heading1"/>
        <w:rPr>
          <w:b/>
          <w:bCs/>
          <w:color w:val="7A0000"/>
        </w:rPr>
      </w:pPr>
      <w:r w:rsidRPr="00474554">
        <w:rPr>
          <w:rFonts w:ascii="Lucida Bright" w:hAnsi="Lucida Bright"/>
          <w:b/>
          <w:bCs/>
          <w:color w:val="7A0000"/>
        </w:rPr>
        <w:t>201</w:t>
      </w:r>
      <w:r w:rsidR="001C0586">
        <w:rPr>
          <w:rFonts w:ascii="Lucida Bright" w:hAnsi="Lucida Bright"/>
          <w:b/>
          <w:bCs/>
          <w:color w:val="7A0000"/>
        </w:rPr>
        <w:t>7</w:t>
      </w:r>
      <w:r w:rsidR="00F42548">
        <w:rPr>
          <w:rFonts w:ascii="Lucida Bright" w:hAnsi="Lucida Bright"/>
          <w:b/>
          <w:bCs/>
          <w:color w:val="7A0000"/>
        </w:rPr>
        <w:t xml:space="preserve"> </w:t>
      </w:r>
      <w:r w:rsidR="007C6922">
        <w:rPr>
          <w:rFonts w:ascii="Lucida Bright" w:hAnsi="Lucida Bright"/>
          <w:b/>
          <w:bCs/>
          <w:color w:val="7A0000"/>
        </w:rPr>
        <w:t>PRIMROSE TRAIL</w:t>
      </w:r>
      <w:r w:rsidR="00F42548">
        <w:rPr>
          <w:rFonts w:ascii="Lucida Bright" w:hAnsi="Lucida Bright"/>
          <w:b/>
          <w:bCs/>
          <w:color w:val="7A0000"/>
        </w:rPr>
        <w:t xml:space="preserve">, </w:t>
      </w:r>
      <w:r w:rsidR="007C6922">
        <w:rPr>
          <w:rFonts w:ascii="Lucida Bright" w:hAnsi="Lucida Bright"/>
          <w:b/>
          <w:bCs/>
          <w:color w:val="7A0000"/>
        </w:rPr>
        <w:t>GRAND</w:t>
      </w:r>
      <w:r w:rsidR="00F42548">
        <w:rPr>
          <w:rFonts w:ascii="Lucida Bright" w:hAnsi="Lucida Bright"/>
          <w:b/>
          <w:bCs/>
          <w:color w:val="7A0000"/>
        </w:rPr>
        <w:t xml:space="preserve"> R</w:t>
      </w:r>
      <w:r w:rsidR="007C6922">
        <w:rPr>
          <w:rFonts w:ascii="Lucida Bright" w:hAnsi="Lucida Bright"/>
          <w:b/>
          <w:bCs/>
          <w:color w:val="7A0000"/>
        </w:rPr>
        <w:t>SV</w:t>
      </w:r>
      <w:r w:rsidR="00F42548">
        <w:rPr>
          <w:rFonts w:ascii="Lucida Bright" w:hAnsi="Lucida Bright"/>
          <w:b/>
          <w:bCs/>
          <w:color w:val="7A0000"/>
        </w:rPr>
        <w:t>, PINOT NOIR</w:t>
      </w:r>
      <w:r>
        <w:rPr>
          <w:b/>
          <w:bCs/>
          <w:color w:val="7A0000"/>
        </w:rPr>
        <w:t xml:space="preserve">                       </w:t>
      </w:r>
      <w:r w:rsidR="00F42548">
        <w:rPr>
          <w:rFonts w:ascii="Lucida Bright" w:hAnsi="Lucida Bright"/>
          <w:i/>
          <w:iCs/>
          <w:color w:val="7A0000"/>
        </w:rPr>
        <w:t>Sonoma Co</w:t>
      </w:r>
      <w:r w:rsidR="007C6922">
        <w:rPr>
          <w:rFonts w:ascii="Lucida Bright" w:hAnsi="Lucida Bright"/>
          <w:i/>
          <w:iCs/>
          <w:color w:val="7A0000"/>
        </w:rPr>
        <w:t>ast</w:t>
      </w:r>
    </w:p>
    <w:p w14:paraId="41C6DB1B" w14:textId="2DB507E1" w:rsidR="003D2C4E" w:rsidRDefault="004373F7" w:rsidP="00865CEC">
      <w:pPr>
        <w:pStyle w:val="Heading2"/>
        <w:ind w:left="720" w:hanging="720"/>
        <w:rPr>
          <w:rFonts w:ascii="Lucida Bright" w:hAnsi="Lucida Bright"/>
          <w:b/>
          <w:bCs/>
          <w:color w:val="833C0B" w:themeColor="accent2" w:themeShade="80"/>
          <w:sz w:val="20"/>
          <w:szCs w:val="20"/>
        </w:rPr>
      </w:pPr>
      <w:r w:rsidRPr="004373F7">
        <w:rPr>
          <w:noProof/>
          <w:color w:val="7A0000"/>
          <w:sz w:val="18"/>
          <w:szCs w:val="18"/>
        </w:rPr>
        <mc:AlternateContent>
          <mc:Choice Requires="wps">
            <w:drawing>
              <wp:anchor distT="0" distB="0" distL="114300" distR="114300" simplePos="0" relativeHeight="251665408" behindDoc="0" locked="0" layoutInCell="1" allowOverlap="1" wp14:anchorId="3E07CE3B" wp14:editId="52F4A739">
                <wp:simplePos x="0" y="0"/>
                <wp:positionH relativeFrom="column">
                  <wp:posOffset>8890</wp:posOffset>
                </wp:positionH>
                <wp:positionV relativeFrom="paragraph">
                  <wp:posOffset>34290</wp:posOffset>
                </wp:positionV>
                <wp:extent cx="688657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8865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DCE632F"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pt,2.7pt" to="542.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" strokecolor="black [3200]" strokeweight=".25pt">
                <v:stroke joinstyle="miter"/>
              </v:line>
            </w:pict>
          </mc:Fallback>
        </mc:AlternateContent>
      </w:r>
    </w:p>
    <w:p w14:paraId="2E20785C" w14:textId="64ABC6D5" w:rsidR="0020242D" w:rsidRDefault="0020242D" w:rsidP="00865CEC">
      <w:pPr>
        <w:pStyle w:val="Heading2"/>
        <w:ind w:left="720" w:hanging="720"/>
        <w:rPr>
          <w:rFonts w:ascii="Lucida Bright" w:hAnsi="Lucida Bright"/>
          <w:b/>
          <w:bCs/>
          <w:color w:val="5F0705"/>
          <w:sz w:val="24"/>
          <w:szCs w:val="24"/>
        </w:rPr>
      </w:pPr>
    </w:p>
    <w:p w14:paraId="7B78031E" w14:textId="009E4AD6" w:rsidR="007C4458" w:rsidRPr="00F0519D" w:rsidRDefault="007C4458" w:rsidP="00865CEC">
      <w:pPr>
        <w:pStyle w:val="Heading2"/>
        <w:ind w:left="720" w:hanging="720"/>
        <w:rPr>
          <w:rFonts w:ascii="Lucida Bright" w:hAnsi="Lucida Bright"/>
          <w:color w:val="5F0705"/>
          <w:sz w:val="24"/>
          <w:szCs w:val="24"/>
        </w:rPr>
      </w:pPr>
      <w:r w:rsidRPr="00F0519D">
        <w:rPr>
          <w:rFonts w:ascii="Lucida Bright" w:hAnsi="Lucida Bright"/>
          <w:b/>
          <w:bCs/>
          <w:color w:val="5F0705"/>
          <w:sz w:val="24"/>
          <w:szCs w:val="24"/>
        </w:rPr>
        <w:t>WINE SPECIFICATIONS</w:t>
      </w:r>
      <w:r w:rsidR="00CB18E7" w:rsidRPr="00F0519D">
        <w:rPr>
          <w:rFonts w:ascii="Lucida Bright" w:hAnsi="Lucida Bright"/>
          <w:b/>
          <w:bCs/>
          <w:color w:val="5F0705"/>
          <w:sz w:val="24"/>
          <w:szCs w:val="24"/>
        </w:rPr>
        <w:t>:</w:t>
      </w:r>
    </w:p>
    <w:p w14:paraId="604327FF" w14:textId="14FC079A" w:rsidR="006003FB" w:rsidRPr="00C95691" w:rsidRDefault="00C26A52" w:rsidP="00865CEC">
      <w:pPr>
        <w:pStyle w:val="NoSpacing"/>
        <w:ind w:left="2790" w:hanging="720"/>
        <w:rPr>
          <w:rFonts w:ascii="Lucida Bright" w:hAnsi="Lucida Bright"/>
          <w:color w:val="595959" w:themeColor="text1" w:themeTint="A6"/>
          <w:sz w:val="18"/>
          <w:szCs w:val="18"/>
        </w:rPr>
      </w:pPr>
      <w:r>
        <w:rPr>
          <w:noProof/>
        </w:rPr>
        <w:drawing>
          <wp:anchor distT="0" distB="0" distL="114300" distR="114300" simplePos="0" relativeHeight="251668480" behindDoc="0" locked="0" layoutInCell="1" allowOverlap="1" wp14:anchorId="105861E1" wp14:editId="65419462">
            <wp:simplePos x="0" y="0"/>
            <wp:positionH relativeFrom="page">
              <wp:posOffset>6286501</wp:posOffset>
            </wp:positionH>
            <wp:positionV relativeFrom="paragraph">
              <wp:posOffset>-387985</wp:posOffset>
            </wp:positionV>
            <wp:extent cx="975360" cy="32278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977075" cy="32334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58025D" w14:textId="2F37F515" w:rsidR="007C4458" w:rsidRPr="003D2C4E" w:rsidRDefault="00F0519D" w:rsidP="00865CEC">
      <w:pPr>
        <w:pStyle w:val="NoSpacing"/>
        <w:spacing w:line="480" w:lineRule="auto"/>
        <w:ind w:left="720" w:hanging="720"/>
        <w:rPr>
          <w:rFonts w:ascii="Lucida Bright" w:hAnsi="Lucida Bright"/>
          <w:i/>
          <w:iCs/>
          <w:color w:val="595959" w:themeColor="text1" w:themeTint="A6"/>
        </w:rPr>
      </w:pPr>
      <w:r w:rsidRPr="00F0519D">
        <w:rPr>
          <w:rFonts w:ascii="Lucida Bright" w:hAnsi="Lucida Bright"/>
          <w:b/>
          <w:bCs/>
          <w:noProof/>
          <w:color w:val="5F0705"/>
        </w:rPr>
        <mc:AlternateContent>
          <mc:Choice Requires="wps">
            <w:drawing>
              <wp:anchor distT="0" distB="0" distL="114300" distR="114300" simplePos="0" relativeHeight="251666432" behindDoc="0" locked="0" layoutInCell="1" allowOverlap="1" wp14:anchorId="5E66DBFB" wp14:editId="5AB44896">
                <wp:simplePos x="0" y="0"/>
                <wp:positionH relativeFrom="column">
                  <wp:posOffset>2190750</wp:posOffset>
                </wp:positionH>
                <wp:positionV relativeFrom="paragraph">
                  <wp:posOffset>84455</wp:posOffset>
                </wp:positionV>
                <wp:extent cx="0" cy="1381125"/>
                <wp:effectExtent l="0" t="0" r="38100" b="28575"/>
                <wp:wrapNone/>
                <wp:docPr id="8" name="Straight Connector 8"/>
                <wp:cNvGraphicFramePr/>
                <a:graphic xmlns:a="http://schemas.openxmlformats.org/drawingml/2006/main">
                  <a:graphicData uri="http://schemas.microsoft.com/office/word/2010/wordprocessingShape">
                    <wps:wsp>
                      <wps:cNvCnPr/>
                      <wps:spPr>
                        <a:xfrm>
                          <a:off x="0" y="0"/>
                          <a:ext cx="0" cy="1381125"/>
                        </a:xfrm>
                        <a:prstGeom prst="line">
                          <a:avLst/>
                        </a:prstGeom>
                        <a:ln w="3175">
                          <a:solidFill>
                            <a:srgbClr val="5F0705"/>
                          </a:solidFill>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D6864B8" id="Straight Connector 8"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pt,6.65pt" to="172.5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" strokecolor="#5f0705" strokeweight=".25pt">
                <v:stroke dashstyle="dash" joinstyle="miter"/>
              </v:line>
            </w:pict>
          </mc:Fallback>
        </mc:AlternateContent>
      </w:r>
      <w:r w:rsidR="007C4458" w:rsidRPr="003D2C4E">
        <w:rPr>
          <w:rFonts w:ascii="Lucida Bright" w:hAnsi="Lucida Bright"/>
          <w:b/>
          <w:bCs/>
          <w:color w:val="595959" w:themeColor="text1" w:themeTint="A6"/>
        </w:rPr>
        <w:t>Vintage:</w:t>
      </w:r>
      <w:r w:rsidR="007C4458"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7C4458" w:rsidRPr="003D2C4E">
        <w:rPr>
          <w:rFonts w:ascii="Lucida Bright" w:hAnsi="Lucida Bright"/>
          <w:i/>
          <w:iCs/>
          <w:color w:val="595959" w:themeColor="text1" w:themeTint="A6"/>
        </w:rPr>
        <w:t>201</w:t>
      </w:r>
      <w:r w:rsidR="001C0586">
        <w:rPr>
          <w:rFonts w:ascii="Lucida Bright" w:hAnsi="Lucida Bright"/>
          <w:i/>
          <w:iCs/>
          <w:color w:val="595959" w:themeColor="text1" w:themeTint="A6"/>
        </w:rPr>
        <w:t>7</w:t>
      </w:r>
    </w:p>
    <w:p w14:paraId="725F936E" w14:textId="5BBEA645"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Varietal Compositions:</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F42548">
        <w:rPr>
          <w:rFonts w:ascii="Lucida Bright" w:hAnsi="Lucida Bright"/>
          <w:i/>
          <w:iCs/>
          <w:color w:val="595959" w:themeColor="text1" w:themeTint="A6"/>
        </w:rPr>
        <w:t>Pinot Noir</w:t>
      </w:r>
    </w:p>
    <w:p w14:paraId="57A7E782" w14:textId="7468961B"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Appellation:</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F42548">
        <w:rPr>
          <w:rFonts w:ascii="Lucida Bright" w:hAnsi="Lucida Bright"/>
          <w:i/>
          <w:iCs/>
          <w:color w:val="595959" w:themeColor="text1" w:themeTint="A6"/>
        </w:rPr>
        <w:t>Sonoma Co</w:t>
      </w:r>
      <w:r w:rsidR="007C6922">
        <w:rPr>
          <w:rFonts w:ascii="Lucida Bright" w:hAnsi="Lucida Bright"/>
          <w:i/>
          <w:iCs/>
          <w:color w:val="595959" w:themeColor="text1" w:themeTint="A6"/>
        </w:rPr>
        <w:t>ast</w:t>
      </w:r>
    </w:p>
    <w:p w14:paraId="5F694C81" w14:textId="7F1064C4" w:rsidR="007C4458" w:rsidRPr="003D2C4E" w:rsidRDefault="007C4458"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Alc.</w:t>
      </w:r>
      <w:r w:rsidRPr="003D2C4E">
        <w:rPr>
          <w:rFonts w:ascii="Lucida Bright" w:hAnsi="Lucida Bright"/>
          <w:color w:val="595959" w:themeColor="text1" w:themeTint="A6"/>
        </w:rPr>
        <w:t xml:space="preserve">  </w:t>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6003FB"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Pr="003D2C4E">
        <w:rPr>
          <w:rFonts w:ascii="Lucida Bright" w:hAnsi="Lucida Bright"/>
          <w:i/>
          <w:iCs/>
          <w:color w:val="595959" w:themeColor="text1" w:themeTint="A6"/>
        </w:rPr>
        <w:t>1</w:t>
      </w:r>
      <w:r w:rsidR="001C0586">
        <w:rPr>
          <w:rFonts w:ascii="Lucida Bright" w:hAnsi="Lucida Bright"/>
          <w:i/>
          <w:iCs/>
          <w:color w:val="595959" w:themeColor="text1" w:themeTint="A6"/>
        </w:rPr>
        <w:t>3.</w:t>
      </w:r>
      <w:r w:rsidR="007C6922">
        <w:rPr>
          <w:rFonts w:ascii="Lucida Bright" w:hAnsi="Lucida Bright"/>
          <w:i/>
          <w:iCs/>
          <w:color w:val="595959" w:themeColor="text1" w:themeTint="A6"/>
        </w:rPr>
        <w:t>7</w:t>
      </w:r>
      <w:r w:rsidRPr="003D2C4E">
        <w:rPr>
          <w:rFonts w:ascii="Lucida Bright" w:hAnsi="Lucida Bright"/>
          <w:i/>
          <w:iCs/>
          <w:color w:val="595959" w:themeColor="text1" w:themeTint="A6"/>
        </w:rPr>
        <w:t>%</w:t>
      </w:r>
      <w:r w:rsidR="006003FB" w:rsidRPr="003D2C4E">
        <w:rPr>
          <w:rFonts w:ascii="Lucida Bright" w:hAnsi="Lucida Bright"/>
          <w:i/>
          <w:iCs/>
          <w:color w:val="595959" w:themeColor="text1" w:themeTint="A6"/>
        </w:rPr>
        <w:t xml:space="preserve"> By Vol.</w:t>
      </w:r>
      <w:r w:rsidR="00F858F6" w:rsidRPr="00F858F6">
        <w:rPr>
          <w:noProof/>
        </w:rPr>
        <w:t xml:space="preserve"> </w:t>
      </w:r>
    </w:p>
    <w:p w14:paraId="2A853241" w14:textId="3D01181C" w:rsidR="006003FB" w:rsidRPr="003D2C4E" w:rsidRDefault="006003FB" w:rsidP="00865CEC">
      <w:pPr>
        <w:pStyle w:val="NoSpacing"/>
        <w:spacing w:line="480" w:lineRule="auto"/>
        <w:ind w:left="720" w:hanging="720"/>
        <w:rPr>
          <w:rFonts w:ascii="Lucida Bright" w:hAnsi="Lucida Bright"/>
          <w:i/>
          <w:iCs/>
          <w:color w:val="595959" w:themeColor="text1" w:themeTint="A6"/>
        </w:rPr>
      </w:pPr>
      <w:r w:rsidRPr="003D2C4E">
        <w:rPr>
          <w:rFonts w:ascii="Lucida Bright" w:hAnsi="Lucida Bright"/>
          <w:b/>
          <w:bCs/>
          <w:color w:val="595959" w:themeColor="text1" w:themeTint="A6"/>
        </w:rPr>
        <w:t>SRP:</w:t>
      </w:r>
      <w:r w:rsidRPr="003D2C4E">
        <w:rPr>
          <w:rFonts w:ascii="Lucida Bright" w:hAnsi="Lucida Bright"/>
          <w:color w:val="595959" w:themeColor="text1" w:themeTint="A6"/>
        </w:rPr>
        <w:tab/>
      </w:r>
      <w:r w:rsidRPr="003D2C4E">
        <w:rPr>
          <w:rFonts w:ascii="Lucida Bright" w:hAnsi="Lucida Bright"/>
          <w:color w:val="595959" w:themeColor="text1" w:themeTint="A6"/>
        </w:rPr>
        <w:tab/>
      </w:r>
      <w:r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00865CEC" w:rsidRPr="003D2C4E">
        <w:rPr>
          <w:rFonts w:ascii="Lucida Bright" w:hAnsi="Lucida Bright"/>
          <w:color w:val="595959" w:themeColor="text1" w:themeTint="A6"/>
        </w:rPr>
        <w:tab/>
      </w:r>
      <w:r w:rsidRPr="003D2C4E">
        <w:rPr>
          <w:rFonts w:ascii="Lucida Bright" w:hAnsi="Lucida Bright"/>
          <w:i/>
          <w:iCs/>
          <w:color w:val="595959" w:themeColor="text1" w:themeTint="A6"/>
        </w:rPr>
        <w:t>$</w:t>
      </w:r>
      <w:r w:rsidR="007C6922">
        <w:rPr>
          <w:rFonts w:ascii="Lucida Bright" w:hAnsi="Lucida Bright"/>
          <w:i/>
          <w:iCs/>
          <w:color w:val="595959" w:themeColor="text1" w:themeTint="A6"/>
        </w:rPr>
        <w:t>4</w:t>
      </w:r>
      <w:r w:rsidR="006B1C95">
        <w:rPr>
          <w:rFonts w:ascii="Lucida Bright" w:hAnsi="Lucida Bright"/>
          <w:i/>
          <w:iCs/>
          <w:color w:val="595959" w:themeColor="text1" w:themeTint="A6"/>
        </w:rPr>
        <w:t>2</w:t>
      </w:r>
      <w:r w:rsidR="007C6922">
        <w:rPr>
          <w:rFonts w:ascii="Lucida Bright" w:hAnsi="Lucida Bright"/>
          <w:i/>
          <w:iCs/>
          <w:color w:val="595959" w:themeColor="text1" w:themeTint="A6"/>
        </w:rPr>
        <w:t>.00</w:t>
      </w:r>
    </w:p>
    <w:p w14:paraId="550BF4FB" w14:textId="17E7BB30" w:rsidR="00865CEC" w:rsidRPr="004373F7" w:rsidRDefault="00865CEC" w:rsidP="00865CEC">
      <w:pPr>
        <w:pStyle w:val="NoSpacing"/>
        <w:rPr>
          <w:rFonts w:ascii="Lucida Bright" w:hAnsi="Lucida Bright"/>
          <w:b/>
          <w:bCs/>
          <w:color w:val="7A0000"/>
          <w:sz w:val="20"/>
          <w:szCs w:val="20"/>
        </w:rPr>
      </w:pPr>
      <w:r w:rsidRPr="004373F7">
        <w:rPr>
          <w:rFonts w:ascii="Lucida Bright" w:hAnsi="Lucida Bright"/>
          <w:b/>
          <w:bCs/>
          <w:color w:val="7A0000"/>
          <w:sz w:val="24"/>
          <w:szCs w:val="24"/>
        </w:rPr>
        <w:t>TASTING NOTES:</w:t>
      </w:r>
    </w:p>
    <w:p w14:paraId="46C21F38" w14:textId="76249D76" w:rsidR="00865CEC" w:rsidRPr="008F61F2" w:rsidRDefault="00865CEC" w:rsidP="00865CEC">
      <w:pPr>
        <w:pStyle w:val="NoSpacing"/>
        <w:rPr>
          <w:rFonts w:ascii="Lucida Bright" w:hAnsi="Lucida Bright"/>
          <w:b/>
          <w:bCs/>
          <w:color w:val="595959" w:themeColor="text1" w:themeTint="A6"/>
          <w:sz w:val="18"/>
          <w:szCs w:val="18"/>
        </w:rPr>
      </w:pPr>
    </w:p>
    <w:p w14:paraId="2A8781E5" w14:textId="62575E76" w:rsidR="00A308CC" w:rsidRPr="00D60940" w:rsidRDefault="008F61F2" w:rsidP="001C0586">
      <w:pPr>
        <w:pStyle w:val="NoSpacing"/>
        <w:tabs>
          <w:tab w:val="left" w:pos="0"/>
          <w:tab w:val="left" w:pos="7020"/>
        </w:tabs>
        <w:ind w:right="180"/>
        <w:jc w:val="both"/>
        <w:rPr>
          <w:rFonts w:ascii="Lucida Bright" w:hAnsi="Lucida Bright"/>
          <w:color w:val="7F7F7F" w:themeColor="text1" w:themeTint="80"/>
          <w:sz w:val="18"/>
          <w:szCs w:val="18"/>
        </w:rPr>
      </w:pPr>
      <w:r w:rsidRPr="008F61F2">
        <w:rPr>
          <w:rFonts w:ascii="Lucida Bright" w:hAnsi="Lucida Bright"/>
          <w:sz w:val="18"/>
          <w:szCs w:val="18"/>
        </w:rPr>
        <w:t xml:space="preserve">This approachable Pinot Noir with fine-grained tannins, freshness, and purity. Intense aromas of Bing cherry, strawberry and flower notes pour from the glass. Tough nicely dense and full on the palate, the wine avoids heaviness with fresh acidity and bright red </w:t>
      </w:r>
      <w:r w:rsidRPr="008F61F2">
        <w:rPr>
          <w:rFonts w:ascii="Lucida Bright" w:hAnsi="Lucida Bright"/>
          <w:sz w:val="20"/>
          <w:szCs w:val="20"/>
        </w:rPr>
        <w:t>fruit flavors that resolve on a long, lingering finish and has the essential elegance and purity that defines great Pinot Noir.</w:t>
      </w:r>
    </w:p>
    <w:sectPr w:rsidR="00A308CC" w:rsidRPr="00D60940" w:rsidSect="0020242D">
      <w:type w:val="continuous"/>
      <w:pgSz w:w="12240" w:h="8064" w:orient="landscape"/>
      <w:pgMar w:top="288" w:right="0" w:bottom="288" w:left="720" w:header="720" w:footer="720" w:gutter="0"/>
      <w:cols w:num="2" w:space="144" w:equalWidth="0">
        <w:col w:w="8496" w:space="144"/>
        <w:col w:w="28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57A1" w14:textId="77777777" w:rsidR="00847ABD" w:rsidRDefault="00847ABD" w:rsidP="005B3935">
      <w:pPr>
        <w:spacing w:after="0" w:line="240" w:lineRule="auto"/>
      </w:pPr>
      <w:r>
        <w:separator/>
      </w:r>
    </w:p>
  </w:endnote>
  <w:endnote w:type="continuationSeparator" w:id="0">
    <w:p w14:paraId="38078B25" w14:textId="77777777" w:rsidR="00847ABD" w:rsidRDefault="00847ABD" w:rsidP="005B3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9FE8" w14:textId="77777777" w:rsidR="00C95691" w:rsidRDefault="00C95691" w:rsidP="00DF17F9">
    <w:pPr>
      <w:pStyle w:val="Footer"/>
      <w:jc w:val="center"/>
      <w:rPr>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F5EC" w14:textId="77777777" w:rsidR="00847ABD" w:rsidRDefault="00847ABD" w:rsidP="005B3935">
      <w:pPr>
        <w:spacing w:after="0" w:line="240" w:lineRule="auto"/>
      </w:pPr>
      <w:r>
        <w:separator/>
      </w:r>
    </w:p>
  </w:footnote>
  <w:footnote w:type="continuationSeparator" w:id="0">
    <w:p w14:paraId="0D0408CE" w14:textId="77777777" w:rsidR="00847ABD" w:rsidRDefault="00847ABD" w:rsidP="005B39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35"/>
    <w:rsid w:val="00051C78"/>
    <w:rsid w:val="00061094"/>
    <w:rsid w:val="000B042C"/>
    <w:rsid w:val="00125F35"/>
    <w:rsid w:val="00132CBE"/>
    <w:rsid w:val="00162161"/>
    <w:rsid w:val="00173017"/>
    <w:rsid w:val="001A2CE8"/>
    <w:rsid w:val="001C0586"/>
    <w:rsid w:val="001C524E"/>
    <w:rsid w:val="0020242D"/>
    <w:rsid w:val="00223116"/>
    <w:rsid w:val="00257143"/>
    <w:rsid w:val="00273FFD"/>
    <w:rsid w:val="00363AD9"/>
    <w:rsid w:val="0036446A"/>
    <w:rsid w:val="00380576"/>
    <w:rsid w:val="00383B8E"/>
    <w:rsid w:val="003A369C"/>
    <w:rsid w:val="003B06AD"/>
    <w:rsid w:val="003D2C4E"/>
    <w:rsid w:val="004218E8"/>
    <w:rsid w:val="004373F7"/>
    <w:rsid w:val="00474554"/>
    <w:rsid w:val="00547FB7"/>
    <w:rsid w:val="005668F2"/>
    <w:rsid w:val="00580091"/>
    <w:rsid w:val="005819C5"/>
    <w:rsid w:val="005B3935"/>
    <w:rsid w:val="005B5720"/>
    <w:rsid w:val="006003FB"/>
    <w:rsid w:val="00630FB1"/>
    <w:rsid w:val="00633B84"/>
    <w:rsid w:val="0064002E"/>
    <w:rsid w:val="00650DDD"/>
    <w:rsid w:val="00671849"/>
    <w:rsid w:val="00682F68"/>
    <w:rsid w:val="006B1C95"/>
    <w:rsid w:val="006E5F7D"/>
    <w:rsid w:val="00712BC2"/>
    <w:rsid w:val="00751ECE"/>
    <w:rsid w:val="007C4458"/>
    <w:rsid w:val="007C6922"/>
    <w:rsid w:val="007D1807"/>
    <w:rsid w:val="007E533D"/>
    <w:rsid w:val="007E558A"/>
    <w:rsid w:val="007F0F7A"/>
    <w:rsid w:val="00847ABD"/>
    <w:rsid w:val="00865CEC"/>
    <w:rsid w:val="008957B2"/>
    <w:rsid w:val="008B6DEF"/>
    <w:rsid w:val="008D4855"/>
    <w:rsid w:val="008F4B06"/>
    <w:rsid w:val="008F61F2"/>
    <w:rsid w:val="009329B9"/>
    <w:rsid w:val="00933A8B"/>
    <w:rsid w:val="00961C3F"/>
    <w:rsid w:val="00981390"/>
    <w:rsid w:val="009C54B4"/>
    <w:rsid w:val="00A01C0C"/>
    <w:rsid w:val="00A308CC"/>
    <w:rsid w:val="00A6613A"/>
    <w:rsid w:val="00A766D7"/>
    <w:rsid w:val="00A80F2B"/>
    <w:rsid w:val="00A81310"/>
    <w:rsid w:val="00A86982"/>
    <w:rsid w:val="00AA59F3"/>
    <w:rsid w:val="00AD061C"/>
    <w:rsid w:val="00B166C9"/>
    <w:rsid w:val="00B27D21"/>
    <w:rsid w:val="00B31FE4"/>
    <w:rsid w:val="00B42BAC"/>
    <w:rsid w:val="00B675FF"/>
    <w:rsid w:val="00B7634B"/>
    <w:rsid w:val="00B80A57"/>
    <w:rsid w:val="00C26A52"/>
    <w:rsid w:val="00C30C1A"/>
    <w:rsid w:val="00C95691"/>
    <w:rsid w:val="00CB18E7"/>
    <w:rsid w:val="00D15502"/>
    <w:rsid w:val="00D60940"/>
    <w:rsid w:val="00DA0B8F"/>
    <w:rsid w:val="00DF17F9"/>
    <w:rsid w:val="00DF4BC7"/>
    <w:rsid w:val="00E410C4"/>
    <w:rsid w:val="00E6484D"/>
    <w:rsid w:val="00EC1BB6"/>
    <w:rsid w:val="00EC6CD1"/>
    <w:rsid w:val="00F0519D"/>
    <w:rsid w:val="00F07398"/>
    <w:rsid w:val="00F2262C"/>
    <w:rsid w:val="00F42548"/>
    <w:rsid w:val="00F57114"/>
    <w:rsid w:val="00F858F6"/>
    <w:rsid w:val="00FA62E1"/>
    <w:rsid w:val="00FC3E9F"/>
    <w:rsid w:val="00FD0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8668D"/>
  <w15:chartTrackingRefBased/>
  <w15:docId w15:val="{5C7AF7E8-1E6A-4680-8F29-D8F2FABE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C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C6C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9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93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B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35"/>
  </w:style>
  <w:style w:type="paragraph" w:styleId="Footer">
    <w:name w:val="footer"/>
    <w:basedOn w:val="Normal"/>
    <w:link w:val="FooterChar"/>
    <w:uiPriority w:val="99"/>
    <w:unhideWhenUsed/>
    <w:rsid w:val="005B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35"/>
  </w:style>
  <w:style w:type="paragraph" w:styleId="NoSpacing">
    <w:name w:val="No Spacing"/>
    <w:uiPriority w:val="1"/>
    <w:qFormat/>
    <w:rsid w:val="00A308CC"/>
    <w:pPr>
      <w:spacing w:after="0" w:line="240" w:lineRule="auto"/>
    </w:pPr>
  </w:style>
  <w:style w:type="character" w:customStyle="1" w:styleId="Heading1Char">
    <w:name w:val="Heading 1 Char"/>
    <w:basedOn w:val="DefaultParagraphFont"/>
    <w:link w:val="Heading1"/>
    <w:uiPriority w:val="9"/>
    <w:rsid w:val="00EC6C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C6C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C4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423831">
      <w:bodyDiv w:val="1"/>
      <w:marLeft w:val="0"/>
      <w:marRight w:val="0"/>
      <w:marTop w:val="0"/>
      <w:marBottom w:val="0"/>
      <w:divBdr>
        <w:top w:val="none" w:sz="0" w:space="0" w:color="auto"/>
        <w:left w:val="none" w:sz="0" w:space="0" w:color="auto"/>
        <w:bottom w:val="none" w:sz="0" w:space="0" w:color="auto"/>
        <w:right w:val="none" w:sz="0" w:space="0" w:color="auto"/>
      </w:divBdr>
    </w:div>
    <w:div w:id="136244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1ACDD1FE0A1F4483B6C87ED9133F1F" ma:contentTypeVersion="0" ma:contentTypeDescription="Create a new document." ma:contentTypeScope="" ma:versionID="dafacd6074ecaa67a6bdcc1d38b6aed2">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D4B7A7-0EF5-4886-BC7B-C66A0CB8270D}">
  <ds:schemaRefs>
    <ds:schemaRef ds:uri="http://schemas.openxmlformats.org/officeDocument/2006/bibliography"/>
  </ds:schemaRefs>
</ds:datastoreItem>
</file>

<file path=customXml/itemProps2.xml><?xml version="1.0" encoding="utf-8"?>
<ds:datastoreItem xmlns:ds="http://schemas.openxmlformats.org/officeDocument/2006/customXml" ds:itemID="{E121F632-48B2-4DB1-8A92-4DCF07AAF60C}">
  <ds:schemaRefs>
    <ds:schemaRef ds:uri="http://schemas.microsoft.com/sharepoint/v3/contenttype/forms"/>
  </ds:schemaRefs>
</ds:datastoreItem>
</file>

<file path=customXml/itemProps3.xml><?xml version="1.0" encoding="utf-8"?>
<ds:datastoreItem xmlns:ds="http://schemas.openxmlformats.org/officeDocument/2006/customXml" ds:itemID="{12BB1B2C-1FF0-4C37-B42F-CD538A473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9B937C-B359-47C9-BF18-36B924DDB6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Ehab Habashi</dc:creator>
  <cp:keywords/>
  <dc:description/>
  <cp:lastModifiedBy>Linda Habashi</cp:lastModifiedBy>
  <cp:revision>5</cp:revision>
  <cp:lastPrinted>2020-04-09T20:37:00Z</cp:lastPrinted>
  <dcterms:created xsi:type="dcterms:W3CDTF">2021-06-15T20:24:00Z</dcterms:created>
  <dcterms:modified xsi:type="dcterms:W3CDTF">2021-06-17T17:10:00Z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0x010100561ACDD1FE0A1F4483B6C87ED9133F1F</vt:lpwstr>
  </property>
</Properties>
</file>